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540D" w14:textId="07BFFA18" w:rsidR="00440BCC" w:rsidRPr="006F4003" w:rsidRDefault="00440BCC" w:rsidP="00440BCC">
      <w:pPr>
        <w:spacing w:line="240" w:lineRule="auto"/>
        <w:rPr>
          <w:rFonts w:ascii="Arial" w:hAnsi="Arial" w:cs="Arial"/>
          <w:b/>
          <w:bCs/>
          <w:sz w:val="40"/>
          <w:szCs w:val="40"/>
          <w:lang w:val="en-US"/>
        </w:rPr>
      </w:pPr>
      <w:r w:rsidRPr="006F4003">
        <w:rPr>
          <w:rFonts w:ascii="Arial" w:hAnsi="Arial" w:cs="Arial"/>
          <w:b/>
          <w:bCs/>
          <w:sz w:val="40"/>
          <w:szCs w:val="40"/>
          <w:lang w:val="en-US"/>
        </w:rPr>
        <w:t>Harleen Kaur</w:t>
      </w:r>
    </w:p>
    <w:p w14:paraId="5F815EF2" w14:textId="4C3471A1" w:rsidR="00440BCC" w:rsidRPr="006F4003" w:rsidRDefault="00440BCC" w:rsidP="00440BCC">
      <w:pPr>
        <w:spacing w:line="240" w:lineRule="auto"/>
        <w:rPr>
          <w:rFonts w:ascii="Arial" w:hAnsi="Arial" w:cs="Arial"/>
          <w:color w:val="7F7F7F" w:themeColor="text1" w:themeTint="80"/>
          <w:sz w:val="32"/>
          <w:szCs w:val="32"/>
          <w:lang w:val="en-US"/>
        </w:rPr>
      </w:pPr>
      <w:r w:rsidRPr="006F4003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 xml:space="preserve">Fashion </w:t>
      </w:r>
      <w:r w:rsidR="00A764E4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 xml:space="preserve">and Graphic </w:t>
      </w:r>
      <w:r w:rsidRPr="006F4003">
        <w:rPr>
          <w:rFonts w:ascii="Arial" w:hAnsi="Arial" w:cs="Arial"/>
          <w:color w:val="7F7F7F" w:themeColor="text1" w:themeTint="80"/>
          <w:sz w:val="32"/>
          <w:szCs w:val="32"/>
          <w:lang w:val="en-US"/>
        </w:rPr>
        <w:t>Designer</w:t>
      </w:r>
    </w:p>
    <w:p w14:paraId="01245D28" w14:textId="5DA1B1E1" w:rsidR="00F83EF9" w:rsidRDefault="00440BCC" w:rsidP="00440BCC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  <w:r w:rsidRPr="00440BCC">
        <w:rPr>
          <w:rFonts w:ascii="Arial" w:hAnsi="Arial" w:cs="Arial"/>
          <w:color w:val="7F7F7F" w:themeColor="text1" w:themeTint="80"/>
          <w:sz w:val="24"/>
          <w:szCs w:val="24"/>
          <w:lang w:val="en-US"/>
        </w:rPr>
        <w:t xml:space="preserve">+91 9818099220   </w:t>
      </w:r>
      <w:hyperlink r:id="rId6" w:history="1">
        <w:r w:rsidR="00F83EF9" w:rsidRPr="00654A4D">
          <w:rPr>
            <w:rStyle w:val="Hyperlink"/>
            <w:rFonts w:ascii="Arial" w:hAnsi="Arial" w:cs="Arial"/>
            <w:sz w:val="24"/>
            <w:szCs w:val="24"/>
            <w:lang w:val="en-US"/>
          </w:rPr>
          <w:t>harleenkaur313567@gmail.com</w:t>
        </w:r>
      </w:hyperlink>
    </w:p>
    <w:p w14:paraId="6B1688F1" w14:textId="0F88F8D4" w:rsidR="00F83EF9" w:rsidRDefault="00466615" w:rsidP="00440BCC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  <w:r>
        <w:rPr>
          <w:rFonts w:ascii="Arial" w:hAnsi="Arial" w:cs="Arial"/>
          <w:noProof/>
          <w:color w:val="7F7F7F" w:themeColor="text1" w:themeTint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89D09" wp14:editId="0D5D2714">
                <wp:simplePos x="0" y="0"/>
                <wp:positionH relativeFrom="column">
                  <wp:posOffset>-1</wp:posOffset>
                </wp:positionH>
                <wp:positionV relativeFrom="paragraph">
                  <wp:posOffset>36590</wp:posOffset>
                </wp:positionV>
                <wp:extent cx="6590581" cy="8627"/>
                <wp:effectExtent l="0" t="0" r="20320" b="29845"/>
                <wp:wrapNone/>
                <wp:docPr id="17810533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581" cy="8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5345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1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" strokecolor="#a5a5a5 [3206]" strokeweight="1.5pt">
                <v:stroke joinstyle="miter"/>
              </v:line>
            </w:pict>
          </mc:Fallback>
        </mc:AlternateContent>
      </w:r>
    </w:p>
    <w:p w14:paraId="5A907558" w14:textId="77777777" w:rsidR="00F83EF9" w:rsidRPr="00456A8E" w:rsidRDefault="00F83EF9" w:rsidP="00440BCC">
      <w:pPr>
        <w:tabs>
          <w:tab w:val="left" w:pos="6426"/>
        </w:tabs>
        <w:spacing w:line="240" w:lineRule="auto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456A8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Website: </w:t>
      </w:r>
      <w:hyperlink r:id="rId7" w:history="1">
        <w:r w:rsidR="00044E56" w:rsidRPr="00456A8E">
          <w:rPr>
            <w:rStyle w:val="Hyperlink"/>
            <w:rFonts w:ascii="Arial" w:hAnsi="Arial" w:cs="Arial"/>
            <w:color w:val="1A89F9" w:themeColor="hyperlink" w:themeTint="BF"/>
            <w:sz w:val="20"/>
            <w:szCs w:val="20"/>
            <w:lang w:val="en-US"/>
          </w:rPr>
          <w:t>https://www.harleenkaur313567.com/</w:t>
        </w:r>
      </w:hyperlink>
    </w:p>
    <w:p w14:paraId="72F296A5" w14:textId="37D8C2B2" w:rsidR="00F83EF9" w:rsidRPr="00456A8E" w:rsidRDefault="00F83EF9" w:rsidP="00440BCC">
      <w:pPr>
        <w:tabs>
          <w:tab w:val="left" w:pos="6426"/>
        </w:tabs>
        <w:spacing w:line="240" w:lineRule="auto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456A8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Linkedin: </w:t>
      </w:r>
      <w:hyperlink r:id="rId8" w:history="1">
        <w:r w:rsidR="00044E56" w:rsidRPr="00456A8E">
          <w:rPr>
            <w:rStyle w:val="Hyperlink"/>
            <w:rFonts w:ascii="Arial" w:hAnsi="Arial" w:cs="Arial"/>
            <w:color w:val="1A89F9" w:themeColor="hyperlink" w:themeTint="BF"/>
            <w:sz w:val="20"/>
            <w:szCs w:val="20"/>
            <w:lang w:val="en-US"/>
          </w:rPr>
          <w:t>https://www.linkedin.com/in/harleenkaur313567/</w:t>
        </w:r>
      </w:hyperlink>
    </w:p>
    <w:p w14:paraId="5F8A2470" w14:textId="1A5981C9" w:rsidR="00044E56" w:rsidRPr="00456A8E" w:rsidRDefault="00F83EF9" w:rsidP="00440BCC">
      <w:pPr>
        <w:tabs>
          <w:tab w:val="left" w:pos="6426"/>
        </w:tabs>
        <w:spacing w:line="240" w:lineRule="auto"/>
        <w:rPr>
          <w:sz w:val="20"/>
          <w:szCs w:val="20"/>
        </w:rPr>
      </w:pPr>
      <w:r w:rsidRPr="00456A8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Behance: </w:t>
      </w:r>
      <w:hyperlink r:id="rId9" w:history="1">
        <w:r w:rsidR="00044E56" w:rsidRPr="00456A8E">
          <w:rPr>
            <w:rStyle w:val="Hyperlink"/>
            <w:rFonts w:ascii="Arial" w:hAnsi="Arial" w:cs="Arial"/>
            <w:color w:val="1A89F9" w:themeColor="hyperlink" w:themeTint="BF"/>
            <w:sz w:val="20"/>
            <w:szCs w:val="20"/>
            <w:lang w:val="en-US"/>
          </w:rPr>
          <w:t>https://www.behance.net/harleenkaur11</w:t>
        </w:r>
      </w:hyperlink>
    </w:p>
    <w:p w14:paraId="51A4B720" w14:textId="76D4C73F" w:rsidR="00044E56" w:rsidRDefault="00466615" w:rsidP="00440BCC">
      <w:pPr>
        <w:tabs>
          <w:tab w:val="left" w:pos="6426"/>
        </w:tabs>
        <w:spacing w:line="240" w:lineRule="auto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noProof/>
          <w:color w:val="7F7F7F" w:themeColor="text1" w:themeTint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E1170" wp14:editId="5BECA3D0">
                <wp:simplePos x="0" y="0"/>
                <wp:positionH relativeFrom="margin">
                  <wp:align>left</wp:align>
                </wp:positionH>
                <wp:positionV relativeFrom="paragraph">
                  <wp:posOffset>136573</wp:posOffset>
                </wp:positionV>
                <wp:extent cx="6590581" cy="8627"/>
                <wp:effectExtent l="0" t="0" r="20320" b="29845"/>
                <wp:wrapNone/>
                <wp:docPr id="10729208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581" cy="8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33190" id="Straight Connector 1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5pt" to="518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" strokecolor="#a5a5a5 [3206]" strokeweight="1.5pt">
                <v:stroke joinstyle="miter"/>
                <w10:wrap anchorx="margin"/>
              </v:line>
            </w:pict>
          </mc:Fallback>
        </mc:AlternateContent>
      </w:r>
    </w:p>
    <w:p w14:paraId="371229AE" w14:textId="615C2A29" w:rsidR="00440BCC" w:rsidRPr="006F4003" w:rsidRDefault="00440BCC" w:rsidP="00440BCC">
      <w:pPr>
        <w:tabs>
          <w:tab w:val="left" w:pos="6426"/>
        </w:tabs>
        <w:spacing w:line="240" w:lineRule="auto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SKILLS</w:t>
      </w:r>
    </w:p>
    <w:p w14:paraId="4ED5D6FF" w14:textId="6CE66A38" w:rsidR="00440BCC" w:rsidRPr="006F4003" w:rsidRDefault="00440BCC" w:rsidP="00935F8E">
      <w:pPr>
        <w:tabs>
          <w:tab w:val="left" w:pos="6426"/>
        </w:tabs>
        <w:spacing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6F400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Clo 3D, </w:t>
      </w:r>
      <w:r w:rsidR="00AD7BD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Generative Ai, </w:t>
      </w:r>
      <w:r w:rsidRPr="006F400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Adobe Photoshop, Adobe Illustrator, Adobe Indesign, Adobe Lightroom, </w:t>
      </w:r>
      <w:r w:rsidR="001A599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Figma, </w:t>
      </w:r>
      <w:r w:rsidRPr="006F400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Microsoft Word, Wondershare Filmora, Researching, Concept to final design development, Mockups and Prototypes, Trend analysis, Print Making, Typography, Digital editing, Color board making, Moodboard making, Techpack making, Presentation and </w:t>
      </w:r>
      <w:r w:rsidR="00BB5AA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P</w:t>
      </w:r>
      <w:r w:rsidRPr="006F400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itch deck making, Layout refining, Digital marketing, Content writing, Video editing, Social Media Graphics</w:t>
      </w:r>
      <w:r w:rsidR="00BB5AA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, Illustrations and</w:t>
      </w:r>
      <w:r w:rsidRPr="006F400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Flat sketches</w:t>
      </w:r>
      <w:r w:rsidR="006F400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.</w:t>
      </w:r>
    </w:p>
    <w:p w14:paraId="7CA5C5DB" w14:textId="49585EDF" w:rsidR="00440BCC" w:rsidRDefault="00440BCC" w:rsidP="00440BCC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14:paraId="7EA45EDC" w14:textId="77777777" w:rsidR="00440BCC" w:rsidRPr="006F4003" w:rsidRDefault="00440BCC" w:rsidP="00440BCC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EXPERIENCE</w:t>
      </w:r>
    </w:p>
    <w:p w14:paraId="02D82B51" w14:textId="12F806CE" w:rsidR="00440BCC" w:rsidRPr="006F4003" w:rsidRDefault="00F97DAC" w:rsidP="00440BCC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Graphic Design Head, Mumbai</w:t>
      </w:r>
    </w:p>
    <w:p w14:paraId="3A026C9C" w14:textId="00AEB020" w:rsidR="00F97DAC" w:rsidRPr="006F4003" w:rsidRDefault="00F97DAC" w:rsidP="00440BCC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6F4003">
        <w:rPr>
          <w:rFonts w:ascii="Arial" w:hAnsi="Arial" w:cs="Arial"/>
          <w:color w:val="7F7F7F" w:themeColor="text1" w:themeTint="80"/>
          <w:lang w:val="en-US"/>
        </w:rPr>
        <w:t>Exhale Label, May 2023</w:t>
      </w:r>
      <w:r w:rsidR="00814882">
        <w:rPr>
          <w:rFonts w:ascii="Arial" w:hAnsi="Arial" w:cs="Arial"/>
          <w:color w:val="7F7F7F" w:themeColor="text1" w:themeTint="80"/>
          <w:lang w:val="en-US"/>
        </w:rPr>
        <w:t>- September 2023</w:t>
      </w:r>
    </w:p>
    <w:p w14:paraId="0A0D80A2" w14:textId="77777777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Designed eye-catching prints for a range of apparel, fusing creative flair with comprehensive trend analysis to produce a distinctive and appealing product. </w:t>
      </w:r>
    </w:p>
    <w:p w14:paraId="430C76CE" w14:textId="77777777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Skillfully generated design files for printing purposes, ensuring proper formatting, resolution, and color accuracy. </w:t>
      </w:r>
    </w:p>
    <w:p w14:paraId="5AAF2BF7" w14:textId="77777777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Designed visually striking emailers and ad creatives that translated marketing objectives into</w:t>
      </w:r>
      <w:r w:rsidR="00935F8E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impactful visuals to enhance brand visibility, engage customers and successfully communicate promotional messages, leading to higher open and click-through rates. </w:t>
      </w:r>
    </w:p>
    <w:p w14:paraId="0D3685B7" w14:textId="6058BF73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Designed and curated engaging social media content, including static posts,</w:t>
      </w:r>
      <w:r w:rsidR="000A5C0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stories and reels that complemented the brand aesthetics and resonated with the target audience.</w:t>
      </w:r>
    </w:p>
    <w:p w14:paraId="7FB46EEE" w14:textId="77777777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Played a pivotal role in overseeing the development of the brand website, ensuring that it resonated with the brand's essence and engaged visitors effectively.</w:t>
      </w:r>
    </w:p>
    <w:p w14:paraId="4043F344" w14:textId="469B1228" w:rsidR="00F97DAC" w:rsidRPr="006F4003" w:rsidRDefault="00F97DAC" w:rsidP="001B2BDA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Created garment mock-ups</w:t>
      </w:r>
      <w:r w:rsidR="001B2BDA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,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fit comments</w:t>
      </w:r>
      <w:r w:rsidR="001B2BDA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and techpacks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to ensure design alignment before manufacturing and to serve as an accurate depiction of the finished product</w:t>
      </w:r>
      <w:r w:rsidR="001B2BDA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,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streamlining the production process.</w:t>
      </w:r>
    </w:p>
    <w:p w14:paraId="09D842C9" w14:textId="77777777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Worked on the brand packaging that captures consumers and strengthens brand identity.</w:t>
      </w:r>
    </w:p>
    <w:p w14:paraId="4886CCA5" w14:textId="77777777" w:rsidR="00F97DAC" w:rsidRPr="006F4003" w:rsidRDefault="00F97DAC" w:rsidP="00935F8E">
      <w:pPr>
        <w:pStyle w:val="ListParagraph"/>
        <w:numPr>
          <w:ilvl w:val="0"/>
          <w:numId w:val="2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Utilized video editing skills to craft promotional videos that showcased products and reinforced the brand's messaging across a wide range of digital platforms.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cr/>
      </w:r>
    </w:p>
    <w:p w14:paraId="7665B58C" w14:textId="77777777" w:rsidR="00F97DAC" w:rsidRPr="006F4003" w:rsidRDefault="00F97DAC" w:rsidP="00F97DAC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Innovation Research Project, Zurich, Switzerland</w:t>
      </w:r>
    </w:p>
    <w:p w14:paraId="36F2B35F" w14:textId="77777777" w:rsidR="00F97DAC" w:rsidRPr="006F4003" w:rsidRDefault="00F97DAC" w:rsidP="00F97DAC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6F4003">
        <w:rPr>
          <w:rFonts w:ascii="Arial" w:hAnsi="Arial" w:cs="Arial"/>
          <w:color w:val="7F7F7F" w:themeColor="text1" w:themeTint="80"/>
          <w:lang w:val="en-US"/>
        </w:rPr>
        <w:t>On Running, September 2022- November 2022</w:t>
      </w:r>
    </w:p>
    <w:p w14:paraId="17D81290" w14:textId="77777777" w:rsidR="00F97DAC" w:rsidRPr="006F4003" w:rsidRDefault="00F97DAC" w:rsidP="00935F8E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Conducted a comprehensive three-month research project focusing on the transformative potential of Merino Wool within the Activewear Industry, specifically tailored to On Running's product portfolio.</w:t>
      </w:r>
    </w:p>
    <w:p w14:paraId="574CE9FD" w14:textId="4F448108" w:rsidR="00F97DAC" w:rsidRPr="006F4003" w:rsidRDefault="00F97DAC" w:rsidP="00935F8E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Utilized Clo 3D to create a detailed prototype of activewear garments</w:t>
      </w:r>
      <w:r w:rsidR="00A9486C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p w14:paraId="3CB97A48" w14:textId="77777777" w:rsidR="00F97DAC" w:rsidRPr="006F4003" w:rsidRDefault="00F97DAC" w:rsidP="00935F8E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Gathered primary and secondary data through rigorous research methods, including in-depth interviews with industry experts and sourcing data from a variety of channels.</w:t>
      </w:r>
    </w:p>
    <w:p w14:paraId="32950129" w14:textId="51417E93" w:rsidR="00F97DAC" w:rsidRPr="006F4003" w:rsidRDefault="00F97DAC" w:rsidP="00935F8E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Analyzed Various market trends and consumer preferences linked to </w:t>
      </w:r>
      <w:r w:rsidR="000A5C0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M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erino </w:t>
      </w:r>
      <w:r w:rsidR="000A5C0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W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ool activewear.</w:t>
      </w:r>
    </w:p>
    <w:p w14:paraId="195A560B" w14:textId="77777777" w:rsidR="00F97DAC" w:rsidRPr="006F4003" w:rsidRDefault="00F97DAC" w:rsidP="00935F8E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Collaborated closely with cross-functional teams to implement research findings into the company's product roadmap.</w:t>
      </w:r>
    </w:p>
    <w:p w14:paraId="39A396CC" w14:textId="6E5D27D9" w:rsidR="00F97DAC" w:rsidRPr="006F4003" w:rsidRDefault="00F97DAC" w:rsidP="00A9486C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Established communication with The Woolmark Company's Business Development Manager</w:t>
      </w:r>
      <w:r w:rsidR="00A9486C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, National Geographic Explorer &amp; CEO of Cora Ball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to</w:t>
      </w:r>
      <w:r w:rsidR="00935F8E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learn more about the most recent advancements in wool technology </w:t>
      </w:r>
      <w:r w:rsidR="00A9486C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along with innovative solutions for mitigating microfiber pollution in the context of wool-based activewear to create a Microfiber Guide for On Running.</w:t>
      </w:r>
    </w:p>
    <w:p w14:paraId="5DE816DC" w14:textId="77777777" w:rsidR="00F97DAC" w:rsidRPr="006F4003" w:rsidRDefault="00F97DAC" w:rsidP="00935F8E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Worked on providing a complete life cycle assessment of the proposed garments.</w:t>
      </w:r>
    </w:p>
    <w:p w14:paraId="2BC1E724" w14:textId="77777777" w:rsidR="0065777A" w:rsidRPr="006F4003" w:rsidRDefault="00F97DAC" w:rsidP="0065777A">
      <w:pPr>
        <w:pStyle w:val="ListParagraph"/>
        <w:numPr>
          <w:ilvl w:val="0"/>
          <w:numId w:val="3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Presented my findings and research insights at On Running headquarters in Zurich, Switzerland, fostering collaborative discussions and ensuring that the</w:t>
      </w:r>
      <w:r w:rsidR="00935F8E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Research findings directly informed strategic decisions and product development efforts.</w:t>
      </w:r>
    </w:p>
    <w:p w14:paraId="48CD1529" w14:textId="77777777" w:rsidR="0065777A" w:rsidRDefault="0065777A" w:rsidP="0065777A">
      <w:pPr>
        <w:tabs>
          <w:tab w:val="left" w:pos="6426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7"/>
          <w:szCs w:val="27"/>
          <w:lang w:val="en-US"/>
        </w:rPr>
      </w:pPr>
    </w:p>
    <w:p w14:paraId="7EB1B1DD" w14:textId="77777777" w:rsidR="0065777A" w:rsidRPr="00456A8E" w:rsidRDefault="0065777A" w:rsidP="0065777A">
      <w:p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5"/>
          <w:szCs w:val="25"/>
          <w:lang w:val="en-US"/>
        </w:rPr>
      </w:pPr>
      <w:r w:rsidRPr="00456A8E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International Woolmark Performance Challenge Winner</w:t>
      </w:r>
      <w:r w:rsidR="00F83EF9" w:rsidRPr="00456A8E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, Paris, France</w:t>
      </w:r>
    </w:p>
    <w:p w14:paraId="020161AD" w14:textId="77777777" w:rsidR="0065777A" w:rsidRPr="00456A8E" w:rsidRDefault="0065777A" w:rsidP="0065777A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456A8E">
        <w:rPr>
          <w:rFonts w:ascii="Arial" w:hAnsi="Arial" w:cs="Arial"/>
          <w:color w:val="7F7F7F" w:themeColor="text1" w:themeTint="80"/>
          <w:lang w:val="en-US"/>
        </w:rPr>
        <w:t>The Woolmark Company, April 2021- March 2022</w:t>
      </w:r>
    </w:p>
    <w:p w14:paraId="0A0CDD07" w14:textId="58A1B2EE" w:rsidR="0065777A" w:rsidRPr="006F4003" w:rsidRDefault="00F83EF9" w:rsidP="0065777A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Worked on ideating and </w:t>
      </w:r>
      <w:r w:rsidRPr="006F4003">
        <w:rPr>
          <w:rFonts w:ascii="Arial" w:hAnsi="Arial" w:cs="Arial"/>
          <w:color w:val="000000"/>
          <w:sz w:val="20"/>
          <w:szCs w:val="20"/>
        </w:rPr>
        <w:t>creating maternity activewear that not only embraces the growing pregnant body but also works with the wearer’s body movement, instead of against it; all the while providing a snug fit, supporting both the mother and foetus in the correct areas, providing coolness when the body temperature rises, and monitoring the baby’s health using a Foetal Heart Rate Monitor.</w:t>
      </w:r>
    </w:p>
    <w:p w14:paraId="2A880B58" w14:textId="792E6A35" w:rsidR="00F83EF9" w:rsidRPr="006F4003" w:rsidRDefault="00F83EF9" w:rsidP="0065777A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Mentored by the Head of Design at Hugo Boss, Global Head of Talent Acquisition</w:t>
      </w:r>
      <w:r w:rsidR="000A5C0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at On Running (Previously Adidas)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, Global Head of Performance, Textile Developer and Material Innovation Lead at On Running and Course Coordinator of Fashion Design at IED Milano.</w:t>
      </w:r>
    </w:p>
    <w:p w14:paraId="40280979" w14:textId="77777777" w:rsidR="00935F8E" w:rsidRDefault="00935F8E" w:rsidP="00935F8E">
      <w:pPr>
        <w:pStyle w:val="ListParagraph"/>
        <w:tabs>
          <w:tab w:val="left" w:pos="6426"/>
        </w:tabs>
        <w:spacing w:line="240" w:lineRule="auto"/>
        <w:rPr>
          <w:rFonts w:ascii="Arial" w:hAnsi="Arial" w:cs="Arial"/>
          <w:color w:val="404040" w:themeColor="text1" w:themeTint="BF"/>
          <w:lang w:val="en-US"/>
        </w:rPr>
      </w:pPr>
    </w:p>
    <w:p w14:paraId="5B0041BB" w14:textId="77777777" w:rsidR="00935F8E" w:rsidRPr="00456A8E" w:rsidRDefault="00935F8E" w:rsidP="00935F8E">
      <w:pPr>
        <w:tabs>
          <w:tab w:val="left" w:pos="6426"/>
        </w:tabs>
        <w:spacing w:line="240" w:lineRule="auto"/>
        <w:rPr>
          <w:rFonts w:ascii="Arial" w:hAnsi="Arial" w:cs="Arial"/>
          <w:color w:val="404040" w:themeColor="text1" w:themeTint="BF"/>
          <w:sz w:val="25"/>
          <w:szCs w:val="25"/>
          <w:lang w:val="en-US"/>
        </w:rPr>
      </w:pPr>
      <w:r w:rsidRPr="00456A8E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Apparel and Graphic Fashion Design Intern, Mumbai</w:t>
      </w:r>
    </w:p>
    <w:p w14:paraId="33E69221" w14:textId="77777777" w:rsidR="00935F8E" w:rsidRPr="00456A8E" w:rsidRDefault="00935F8E" w:rsidP="00935F8E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456A8E">
        <w:rPr>
          <w:rFonts w:ascii="Arial" w:hAnsi="Arial" w:cs="Arial"/>
          <w:color w:val="7F7F7F" w:themeColor="text1" w:themeTint="80"/>
          <w:lang w:val="en-US"/>
        </w:rPr>
        <w:t>Myriad Activewear, February 2022- May 2022</w:t>
      </w:r>
    </w:p>
    <w:p w14:paraId="2F80C4BF" w14:textId="41D12031" w:rsidR="00935F8E" w:rsidRPr="006F4003" w:rsidRDefault="00935F8E" w:rsidP="00935F8E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Planned and designed an activewear collection by producing detailed fashion illustrations and sketches to communicate design concepts and ideas</w:t>
      </w:r>
      <w:r w:rsidR="00A9486C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p w14:paraId="7A08952C" w14:textId="77777777" w:rsidR="00935F8E" w:rsidRPr="006F4003" w:rsidRDefault="00935F8E" w:rsidP="00935F8E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Conducted comprehensive market research to uncover new trends in the activewear sector ensuring that product offerings remained competitive and relevant.</w:t>
      </w:r>
    </w:p>
    <w:p w14:paraId="364FA542" w14:textId="77777777" w:rsidR="00935F8E" w:rsidRPr="006F4003" w:rsidRDefault="00935F8E" w:rsidP="00935F8E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Designed mood boards, color boards, and client boards, presenting cohesive visual concepts.</w:t>
      </w:r>
    </w:p>
    <w:p w14:paraId="28839A96" w14:textId="408A6A25" w:rsidR="00935F8E" w:rsidRPr="006F4003" w:rsidRDefault="00935F8E" w:rsidP="00935F8E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Designed original prints and patterns that added unique visual appeal to the activewear line</w:t>
      </w:r>
      <w:r w:rsidR="00E37D11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p w14:paraId="5BCE3C84" w14:textId="5F82958E" w:rsidR="00935F8E" w:rsidRPr="006F4003" w:rsidRDefault="00935F8E" w:rsidP="00935F8E">
      <w:pPr>
        <w:pStyle w:val="ListParagraph"/>
        <w:numPr>
          <w:ilvl w:val="0"/>
          <w:numId w:val="5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Proficiently used CAD software to refine and finalize fashion graphics</w:t>
      </w:r>
      <w:r w:rsidR="00A9486C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p w14:paraId="19BFEC73" w14:textId="77777777" w:rsidR="00A9486C" w:rsidRPr="006F4003" w:rsidRDefault="00A9486C" w:rsidP="00A9486C">
      <w:pPr>
        <w:pStyle w:val="ListParagraph"/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</w:p>
    <w:p w14:paraId="11F46D7F" w14:textId="77777777" w:rsidR="00935F8E" w:rsidRPr="00456A8E" w:rsidRDefault="00935F8E" w:rsidP="00935F8E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  <w:r w:rsidRPr="00456A8E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Apparel and Graphic Fashion Design Intern, New Delhi</w:t>
      </w:r>
    </w:p>
    <w:p w14:paraId="691956EF" w14:textId="0AB9E7A6" w:rsidR="00935F8E" w:rsidRPr="00456A8E" w:rsidRDefault="00935F8E" w:rsidP="00935F8E">
      <w:p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456A8E">
        <w:rPr>
          <w:rFonts w:ascii="Arial" w:hAnsi="Arial" w:cs="Arial"/>
          <w:color w:val="7F7F7F" w:themeColor="text1" w:themeTint="80"/>
          <w:lang w:val="en-US"/>
        </w:rPr>
        <w:t xml:space="preserve">Manish Arora, </w:t>
      </w:r>
      <w:r w:rsidR="005B3394">
        <w:rPr>
          <w:rFonts w:ascii="Arial" w:hAnsi="Arial" w:cs="Arial"/>
          <w:color w:val="7F7F7F" w:themeColor="text1" w:themeTint="80"/>
          <w:lang w:val="en-US"/>
        </w:rPr>
        <w:t>April 2021 –</w:t>
      </w:r>
      <w:r w:rsidRPr="00456A8E">
        <w:rPr>
          <w:rFonts w:ascii="Arial" w:hAnsi="Arial" w:cs="Arial"/>
          <w:color w:val="7F7F7F" w:themeColor="text1" w:themeTint="80"/>
          <w:lang w:val="en-US"/>
        </w:rPr>
        <w:t xml:space="preserve"> </w:t>
      </w:r>
      <w:r w:rsidR="005B3394">
        <w:rPr>
          <w:rFonts w:ascii="Arial" w:hAnsi="Arial" w:cs="Arial"/>
          <w:color w:val="7F7F7F" w:themeColor="text1" w:themeTint="80"/>
          <w:lang w:val="en-US"/>
        </w:rPr>
        <w:t>July 2021</w:t>
      </w:r>
    </w:p>
    <w:p w14:paraId="0C28F8B4" w14:textId="77777777" w:rsidR="00935F8E" w:rsidRPr="006F4003" w:rsidRDefault="00935F8E" w:rsidP="00935F8E">
      <w:pPr>
        <w:pStyle w:val="ListParagraph"/>
        <w:numPr>
          <w:ilvl w:val="0"/>
          <w:numId w:val="6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Overlooked print and motif development to enhance the uniqueness of the products.</w:t>
      </w:r>
    </w:p>
    <w:p w14:paraId="1AD9B7C2" w14:textId="77777777" w:rsidR="00935F8E" w:rsidRPr="006F4003" w:rsidRDefault="00935F8E" w:rsidP="00935F8E">
      <w:pPr>
        <w:pStyle w:val="ListParagraph"/>
        <w:numPr>
          <w:ilvl w:val="0"/>
          <w:numId w:val="6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Produced detailed and aesthetically pleasing fashion illustrations to visualize design ideas.</w:t>
      </w:r>
    </w:p>
    <w:p w14:paraId="2D6B40F4" w14:textId="1916E9AE" w:rsidR="00935F8E" w:rsidRPr="006F4003" w:rsidRDefault="00935F8E" w:rsidP="00935F8E">
      <w:pPr>
        <w:pStyle w:val="ListParagraph"/>
        <w:numPr>
          <w:ilvl w:val="0"/>
          <w:numId w:val="6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Proficiently used CAD software to create and refine fashion graphics</w:t>
      </w:r>
      <w:r w:rsidR="00E37D11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p w14:paraId="06A7A251" w14:textId="4FBA73B9" w:rsidR="00935F8E" w:rsidRPr="006F4003" w:rsidRDefault="00935F8E" w:rsidP="00935F8E">
      <w:pPr>
        <w:pStyle w:val="ListParagraph"/>
        <w:numPr>
          <w:ilvl w:val="0"/>
          <w:numId w:val="6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Developed captivating design boards that effectively conveyed the brand's vision</w:t>
      </w:r>
      <w:r w:rsidR="00A9486C"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.</w:t>
      </w:r>
    </w:p>
    <w:p w14:paraId="77C98474" w14:textId="46FD06DA" w:rsidR="00C10A1B" w:rsidRPr="00A03042" w:rsidRDefault="00935F8E" w:rsidP="00A03042">
      <w:pPr>
        <w:pStyle w:val="ListParagraph"/>
        <w:numPr>
          <w:ilvl w:val="0"/>
          <w:numId w:val="6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Conducted extensive market research to identify consumer preferences and emerging trends, providing valuable insights for product development and marketing strategies.</w:t>
      </w: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cr/>
      </w:r>
    </w:p>
    <w:p w14:paraId="445FA21E" w14:textId="77777777" w:rsidR="00C10A1B" w:rsidRPr="00814882" w:rsidRDefault="00C10A1B" w:rsidP="00C10A1B">
      <w:pPr>
        <w:pStyle w:val="ListParagraph"/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</w:p>
    <w:p w14:paraId="7D20205D" w14:textId="77777777" w:rsidR="00935F8E" w:rsidRPr="006F4003" w:rsidRDefault="00935F8E" w:rsidP="00F83EF9">
      <w:p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EDUCATION</w:t>
      </w:r>
    </w:p>
    <w:p w14:paraId="548681E6" w14:textId="77777777" w:rsidR="00935F8E" w:rsidRPr="006F4003" w:rsidRDefault="00935F8E" w:rsidP="009E2729">
      <w:pPr>
        <w:pStyle w:val="ListParagraph"/>
        <w:numPr>
          <w:ilvl w:val="0"/>
          <w:numId w:val="10"/>
        </w:num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Bachelor of Arts (B.A.) in Fashion Design (Year 4)</w:t>
      </w:r>
    </w:p>
    <w:p w14:paraId="1C7ADAD5" w14:textId="77777777" w:rsidR="009E2729" w:rsidRPr="006F4003" w:rsidRDefault="00935F8E" w:rsidP="009E2729">
      <w:pPr>
        <w:pStyle w:val="ListParagraph"/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6F4003">
        <w:rPr>
          <w:rFonts w:ascii="Arial" w:hAnsi="Arial" w:cs="Arial"/>
          <w:color w:val="7F7F7F" w:themeColor="text1" w:themeTint="80"/>
          <w:lang w:val="en-US"/>
        </w:rPr>
        <w:t>Torrens University, Australia, August 2022</w:t>
      </w:r>
    </w:p>
    <w:p w14:paraId="290E3750" w14:textId="5A4ECF7D" w:rsidR="00935F8E" w:rsidRPr="006F4003" w:rsidRDefault="00935F8E" w:rsidP="009E2729">
      <w:pPr>
        <w:pStyle w:val="ListParagraph"/>
        <w:numPr>
          <w:ilvl w:val="0"/>
          <w:numId w:val="10"/>
        </w:num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sz w:val="25"/>
          <w:szCs w:val="25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Bachelor of Arts (B.A.) in Fashion Design (Year 1-3)</w:t>
      </w:r>
    </w:p>
    <w:p w14:paraId="184D286F" w14:textId="77777777" w:rsidR="009E2729" w:rsidRPr="006F4003" w:rsidRDefault="00935F8E" w:rsidP="009E2729">
      <w:pPr>
        <w:pStyle w:val="ListParagraph"/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6F4003">
        <w:rPr>
          <w:rFonts w:ascii="Arial" w:hAnsi="Arial" w:cs="Arial"/>
          <w:color w:val="7F7F7F" w:themeColor="text1" w:themeTint="80"/>
          <w:lang w:val="en-US"/>
        </w:rPr>
        <w:t xml:space="preserve">Pearl Academy, New Delhi, </w:t>
      </w:r>
      <w:r w:rsidR="0065777A" w:rsidRPr="006F4003">
        <w:rPr>
          <w:rFonts w:ascii="Arial" w:hAnsi="Arial" w:cs="Arial"/>
          <w:color w:val="7F7F7F" w:themeColor="text1" w:themeTint="80"/>
          <w:lang w:val="en-US"/>
        </w:rPr>
        <w:t>July 2021</w:t>
      </w:r>
    </w:p>
    <w:p w14:paraId="7FD537B5" w14:textId="3F78E9F6" w:rsidR="0065777A" w:rsidRPr="006F4003" w:rsidRDefault="0065777A" w:rsidP="009E2729">
      <w:pPr>
        <w:pStyle w:val="ListParagraph"/>
        <w:numPr>
          <w:ilvl w:val="0"/>
          <w:numId w:val="10"/>
        </w:numPr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sz w:val="25"/>
          <w:szCs w:val="25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 xml:space="preserve">Bachelor of Arts (B.A.) in English </w:t>
      </w:r>
      <w:r w:rsidR="00BA5F3B" w:rsidRPr="006F4003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Honors</w:t>
      </w:r>
    </w:p>
    <w:p w14:paraId="31C722FA" w14:textId="77777777" w:rsidR="0065777A" w:rsidRPr="006F4003" w:rsidRDefault="0065777A" w:rsidP="009E2729">
      <w:pPr>
        <w:pStyle w:val="ListParagraph"/>
        <w:tabs>
          <w:tab w:val="left" w:pos="6426"/>
        </w:tabs>
        <w:spacing w:line="240" w:lineRule="auto"/>
        <w:rPr>
          <w:rFonts w:ascii="Arial" w:hAnsi="Arial" w:cs="Arial"/>
          <w:color w:val="7F7F7F" w:themeColor="text1" w:themeTint="80"/>
          <w:lang w:val="en-US"/>
        </w:rPr>
      </w:pPr>
      <w:r w:rsidRPr="006F4003">
        <w:rPr>
          <w:rFonts w:ascii="Arial" w:hAnsi="Arial" w:cs="Arial"/>
          <w:color w:val="7F7F7F" w:themeColor="text1" w:themeTint="80"/>
          <w:lang w:val="en-US"/>
        </w:rPr>
        <w:t>Indira Gandhi National Open University (IGNOU), New Delhi, July 2021</w:t>
      </w:r>
    </w:p>
    <w:p w14:paraId="3F208066" w14:textId="77777777" w:rsidR="009C0BD6" w:rsidRDefault="009C0BD6" w:rsidP="0065777A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674E9A47" w14:textId="3CBD2425" w:rsidR="0065777A" w:rsidRPr="006F4003" w:rsidRDefault="0065777A" w:rsidP="0065777A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CERTIFICATIONS</w:t>
      </w:r>
    </w:p>
    <w:p w14:paraId="4D8183DD" w14:textId="77777777" w:rsidR="0065777A" w:rsidRPr="006F4003" w:rsidRDefault="0065777A" w:rsidP="0065777A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Clo 3D Design Software   </w:t>
      </w:r>
    </w:p>
    <w:p w14:paraId="7CAC889A" w14:textId="77777777" w:rsidR="0065777A" w:rsidRPr="006F4003" w:rsidRDefault="0065777A" w:rsidP="0065777A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Wool Appreciation Course     </w:t>
      </w:r>
    </w:p>
    <w:p w14:paraId="02017B8D" w14:textId="77777777" w:rsidR="0065777A" w:rsidRPr="006F4003" w:rsidRDefault="0065777A" w:rsidP="0065777A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Brand New Brand</w:t>
      </w:r>
    </w:p>
    <w:p w14:paraId="0DED9097" w14:textId="77777777" w:rsidR="0065777A" w:rsidRPr="006F4003" w:rsidRDefault="0065777A" w:rsidP="0065777A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Fashion Styling and Image Making</w:t>
      </w:r>
    </w:p>
    <w:p w14:paraId="6DD0A574" w14:textId="77777777" w:rsidR="0065777A" w:rsidRPr="006F4003" w:rsidRDefault="0065777A" w:rsidP="0065777A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Digital Marketing</w:t>
      </w:r>
    </w:p>
    <w:p w14:paraId="7868579C" w14:textId="77777777" w:rsidR="0065777A" w:rsidRDefault="0065777A" w:rsidP="0065777A">
      <w:p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lang w:val="en-US"/>
        </w:rPr>
      </w:pPr>
    </w:p>
    <w:p w14:paraId="55F60145" w14:textId="77777777" w:rsidR="0065777A" w:rsidRPr="006F4003" w:rsidRDefault="0065777A" w:rsidP="0065777A">
      <w:pPr>
        <w:tabs>
          <w:tab w:val="left" w:pos="6426"/>
        </w:tabs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</w:pPr>
      <w:r w:rsidRPr="006F400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AWARDS</w:t>
      </w:r>
    </w:p>
    <w:p w14:paraId="599B88CF" w14:textId="77777777" w:rsidR="00AA107B" w:rsidRPr="006F4003" w:rsidRDefault="00AA107B" w:rsidP="00AA107B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International Woolmark Performance Challenge Winner, 2021</w:t>
      </w:r>
    </w:p>
    <w:p w14:paraId="2C173883" w14:textId="17B3392B" w:rsidR="00440BCC" w:rsidRPr="00E30696" w:rsidRDefault="00AA107B" w:rsidP="00440BCC">
      <w:pPr>
        <w:pStyle w:val="ListParagraph"/>
        <w:numPr>
          <w:ilvl w:val="0"/>
          <w:numId w:val="9"/>
        </w:numPr>
        <w:tabs>
          <w:tab w:val="left" w:pos="6426"/>
        </w:tabs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F4003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Merit Scholarship and Academic Excellence Award</w:t>
      </w:r>
      <w:r w:rsidR="00466615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BAEB3" wp14:editId="68AFA37F">
                <wp:simplePos x="0" y="0"/>
                <wp:positionH relativeFrom="margin">
                  <wp:align>right</wp:align>
                </wp:positionH>
                <wp:positionV relativeFrom="paragraph">
                  <wp:posOffset>176110</wp:posOffset>
                </wp:positionV>
                <wp:extent cx="6590581" cy="8627"/>
                <wp:effectExtent l="0" t="0" r="20320" b="29845"/>
                <wp:wrapNone/>
                <wp:docPr id="16830480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581" cy="8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E0CCB" id="Straight Connector 1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7.75pt,13.85pt" to="986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="00F97DAC" w:rsidRPr="000F798B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r w:rsidR="00F97DAC" w:rsidRPr="000F798B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cr/>
      </w:r>
    </w:p>
    <w:sectPr w:rsidR="00440BCC" w:rsidRPr="00E30696" w:rsidSect="00456A8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78pt;height:354.6pt;flip:x;visibility:visible;mso-wrap-style:square" o:bullet="t">
        <v:imagedata r:id="rId1" o:title=""/>
      </v:shape>
    </w:pict>
  </w:numPicBullet>
  <w:abstractNum w:abstractNumId="0" w15:restartNumberingAfterBreak="0">
    <w:nsid w:val="10536B7B"/>
    <w:multiLevelType w:val="hybridMultilevel"/>
    <w:tmpl w:val="12CA4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A39"/>
    <w:multiLevelType w:val="hybridMultilevel"/>
    <w:tmpl w:val="2FE6D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73FE"/>
    <w:multiLevelType w:val="hybridMultilevel"/>
    <w:tmpl w:val="5AA84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1C6"/>
    <w:multiLevelType w:val="hybridMultilevel"/>
    <w:tmpl w:val="D2CC8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3F13"/>
    <w:multiLevelType w:val="hybridMultilevel"/>
    <w:tmpl w:val="F904D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4D80"/>
    <w:multiLevelType w:val="hybridMultilevel"/>
    <w:tmpl w:val="C15A2D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75E6"/>
    <w:multiLevelType w:val="hybridMultilevel"/>
    <w:tmpl w:val="7C149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70AF"/>
    <w:multiLevelType w:val="hybridMultilevel"/>
    <w:tmpl w:val="6276D802"/>
    <w:lvl w:ilvl="0" w:tplc="58645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43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84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42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2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83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8B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2C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246517"/>
    <w:multiLevelType w:val="hybridMultilevel"/>
    <w:tmpl w:val="C28CF5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36661B"/>
    <w:multiLevelType w:val="hybridMultilevel"/>
    <w:tmpl w:val="F6105B1E"/>
    <w:lvl w:ilvl="0" w:tplc="F98E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87439">
    <w:abstractNumId w:val="7"/>
  </w:num>
  <w:num w:numId="2" w16cid:durableId="845947255">
    <w:abstractNumId w:val="0"/>
  </w:num>
  <w:num w:numId="3" w16cid:durableId="1817642828">
    <w:abstractNumId w:val="1"/>
  </w:num>
  <w:num w:numId="4" w16cid:durableId="2044747881">
    <w:abstractNumId w:val="8"/>
  </w:num>
  <w:num w:numId="5" w16cid:durableId="32922037">
    <w:abstractNumId w:val="2"/>
  </w:num>
  <w:num w:numId="6" w16cid:durableId="803160013">
    <w:abstractNumId w:val="3"/>
  </w:num>
  <w:num w:numId="7" w16cid:durableId="2013607998">
    <w:abstractNumId w:val="6"/>
  </w:num>
  <w:num w:numId="8" w16cid:durableId="917590426">
    <w:abstractNumId w:val="4"/>
  </w:num>
  <w:num w:numId="9" w16cid:durableId="72288225">
    <w:abstractNumId w:val="5"/>
  </w:num>
  <w:num w:numId="10" w16cid:durableId="1389455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2F"/>
    <w:rsid w:val="00044E56"/>
    <w:rsid w:val="000A5C07"/>
    <w:rsid w:val="000F798B"/>
    <w:rsid w:val="0018409F"/>
    <w:rsid w:val="001A599D"/>
    <w:rsid w:val="001B2BDA"/>
    <w:rsid w:val="0026201D"/>
    <w:rsid w:val="003A6368"/>
    <w:rsid w:val="003D6F55"/>
    <w:rsid w:val="00440BCC"/>
    <w:rsid w:val="00456A8E"/>
    <w:rsid w:val="00466615"/>
    <w:rsid w:val="005965FA"/>
    <w:rsid w:val="005B3394"/>
    <w:rsid w:val="0065777A"/>
    <w:rsid w:val="006F4003"/>
    <w:rsid w:val="007921FF"/>
    <w:rsid w:val="007D730E"/>
    <w:rsid w:val="00814882"/>
    <w:rsid w:val="00935F8E"/>
    <w:rsid w:val="0095322F"/>
    <w:rsid w:val="009C0BD6"/>
    <w:rsid w:val="009E2729"/>
    <w:rsid w:val="00A03042"/>
    <w:rsid w:val="00A764E4"/>
    <w:rsid w:val="00A9486C"/>
    <w:rsid w:val="00AA107B"/>
    <w:rsid w:val="00AD7BDE"/>
    <w:rsid w:val="00BA5F3B"/>
    <w:rsid w:val="00BB5AAA"/>
    <w:rsid w:val="00C0698B"/>
    <w:rsid w:val="00C10A1B"/>
    <w:rsid w:val="00DB3DDE"/>
    <w:rsid w:val="00E30696"/>
    <w:rsid w:val="00E37D11"/>
    <w:rsid w:val="00E7615F"/>
    <w:rsid w:val="00F83EF9"/>
    <w:rsid w:val="00F97DAC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F71B"/>
  <w15:chartTrackingRefBased/>
  <w15:docId w15:val="{CB6E2ED3-4115-4C84-B762-9D2600F8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2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2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rleenkaur31356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rleenkaur313567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leenkaur313567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hance.net/harleenkaur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6031-E400-4451-BE1C-1E2F4632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Harleen Kaur</dc:creator>
  <cp:keywords/>
  <dc:description/>
  <cp:lastModifiedBy>Harleen Kaur</cp:lastModifiedBy>
  <cp:revision>32</cp:revision>
  <dcterms:created xsi:type="dcterms:W3CDTF">2023-09-13T17:29:00Z</dcterms:created>
  <dcterms:modified xsi:type="dcterms:W3CDTF">2023-12-20T14:14:00Z</dcterms:modified>
</cp:coreProperties>
</file>